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47" w:rsidRDefault="00FF6DA9" w:rsidP="00850647">
      <w:pPr>
        <w:spacing w:line="360" w:lineRule="auto"/>
        <w:ind w:firstLineChars="200" w:firstLine="723"/>
        <w:jc w:val="center"/>
        <w:rPr>
          <w:b/>
          <w:bCs/>
          <w:color w:val="FF0000"/>
          <w:sz w:val="36"/>
          <w:szCs w:val="36"/>
        </w:rPr>
      </w:pP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>7.</w:t>
      </w:r>
      <w:r w:rsidR="00850647">
        <w:rPr>
          <w:rFonts w:ascii="宋体" w:hAnsi="宋体" w:cs="宋体" w:hint="eastAsia"/>
          <w:b/>
          <w:bCs/>
          <w:color w:val="FF0000"/>
          <w:sz w:val="36"/>
          <w:szCs w:val="32"/>
        </w:rPr>
        <w:t>3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 </w:t>
      </w:r>
      <w:r w:rsidR="00850647">
        <w:rPr>
          <w:rFonts w:ascii="宋体" w:hAnsi="宋体" w:cs="宋体" w:hint="eastAsia"/>
          <w:b/>
          <w:bCs/>
          <w:color w:val="FF0000"/>
          <w:sz w:val="36"/>
          <w:szCs w:val="32"/>
        </w:rPr>
        <w:t>重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力 </w:t>
      </w:r>
      <w:r w:rsidR="0027030C" w:rsidRPr="00FF6DA9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C42592" w:rsidRDefault="00DF460A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C42592" w:rsidRDefault="00C42592" w:rsidP="00C42592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1.关于重力的方向，下列说法中正确的是（   ）。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1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①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重力的方向总是垂直向下。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重力的方向总是竖直向下。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重力的方向总是垂直水平面向下。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1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①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 B、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 C、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D、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 xml:space="preserve">对 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【解析】重力是由于地球的吸引而产生的，重力的方向竖直向下或者说垂直于当地的水平面，并非指向球心。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①重力的方向始终是竖直向下，而不是垂直向下，故①错误，故②正确；③重力的方向始终是竖直向下，即总是垂直水平面向下，与支持物体的支持面不一定垂直，故③错误，④正确。故选B。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2.小明对重力有以下四种认识，其中正确的是（　　）。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A．重力方向总是垂直于物体的表面；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B．重力随物体的形状的变化而变化；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C．粉笔在使用过程中，质量变小，重力变小；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D．空中上升的气球，没有受到重力作用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【考点】C。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【解析】（1）重力方向总是竖直向下的；（2）物体的重力和质量成正比，而质量不随物体的形状而变化；（3）地球附近的物体都受到重力作用。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A、重力方向总是竖直向下，而不是垂直于物体的表面，故A错误。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B、当物体的形状改变时，物体的质量不会发生变化，根据G=mg，质量不变，重力也不变，故B错误。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C、粉笔在使用中会逐渐变短，所含的物质变少，故质量变小，重力也变小，故C正确。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D、地球附近的任何物体都受到重力作用，所以空中的气球也受到重力作用。故选C。</w:t>
      </w:r>
    </w:p>
    <w:p w:rsidR="00C42592" w:rsidRDefault="00C42592" w:rsidP="00C42592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3．关于重力，下列说法不正确的是(　　)。</w:t>
      </w:r>
    </w:p>
    <w:p w:rsidR="00C42592" w:rsidRDefault="00C42592" w:rsidP="00C42592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A．重力就是地球对物体的吸引力，重力的方向总是和支持面垂直；</w:t>
      </w:r>
    </w:p>
    <w:p w:rsidR="00C42592" w:rsidRDefault="00C42592" w:rsidP="00C42592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B．用弹簧测力计或天平都可以直接测出重力的大小；</w:t>
      </w:r>
    </w:p>
    <w:p w:rsidR="00C42592" w:rsidRDefault="00C42592" w:rsidP="00C42592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C．重力的大小与运动状态无关，自由落体运动的物体仍然有重力；</w:t>
      </w:r>
    </w:p>
    <w:p w:rsidR="00C42592" w:rsidRDefault="00C42592" w:rsidP="00C42592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D．弹簧测力计测物体的拉力就等于物体的重力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【答案】ABD。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【解析】重力由地球的吸引力而产生的，天平测量物体的质量，重力的大小与运动状态无关，重力的大小G=mg，即可求解。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A、重力是地球对物体的吸引力而引起的，重力的方向竖直向下，故A错误。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B、弹簧测力计可以直接测出重力的大小，而天平测量物体的质量，故B错误。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C、重力的大小与运动状态无关，自由落体运动的物体仍然有重力，故C正确。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D、重力大小G=mg，不总是恒定的，故D错误。故选ABD。</w:t>
      </w:r>
    </w:p>
    <w:p w:rsidR="00C42592" w:rsidRDefault="00C42592" w:rsidP="00C42592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4.有一质量均匀分布的圆形薄板，若将其中央挖掉一个小圆，则薄板的余下部分(     )。</w:t>
      </w:r>
    </w:p>
    <w:p w:rsidR="00C42592" w:rsidRDefault="00C42592" w:rsidP="00C42592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A．重力减小，重心随挖下的小圆板移走了；B．重力和重心都没改变；</w:t>
      </w:r>
    </w:p>
    <w:p w:rsidR="00C42592" w:rsidRDefault="00C42592" w:rsidP="00C42592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C．重力减小，重心位置没有改变；        D．重力减小，重心不存在了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【解析】质量均匀分布的圆形薄板，重心在其几何中心。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其中央挖掉一个小圆，质量仍然均匀分布，关于圆心对称，即形状规则，故其重心仍然在圆心。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质量减小，故重力减小。故选C。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5.关于重力下列说法正确的是(   )。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物体受到的重力跟它所含物质的多少成正比；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物体受到的重力大小跟常数</w:t>
      </w:r>
      <w:r>
        <w:rPr>
          <w:rFonts w:ascii="宋体" w:hAnsi="宋体" w:cs="宋体" w:hint="eastAsia"/>
          <w:bCs/>
          <w:i/>
          <w:iCs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成正比；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物体受到的重力和物体的质量是一回事不必加以区别；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不同物体受到的重力跟它的质量的比值是不相等的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【解析】A、G=mg或</w:t>
      </w:r>
      <w:r>
        <w:rPr>
          <w:bCs/>
          <w:color w:val="FF0000"/>
        </w:rPr>
        <w:object w:dxaOrig="600" w:dyaOrig="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7" o:spid="_x0000_i1026" type="#_x0000_t75" style="width:30pt;height:27.75pt" o:ole="">
            <v:imagedata r:id="rId7" o:title=""/>
          </v:shape>
          <o:OLEObject Type="Embed" ProgID="Equation.3" ShapeID="对象 177" DrawAspect="Content" ObjectID="_1675522181" r:id="rId8"/>
        </w:object>
      </w:r>
      <w:r>
        <w:rPr>
          <w:rFonts w:ascii="宋体" w:hAnsi="宋体" w:cs="宋体" w:hint="eastAsia"/>
          <w:bCs/>
          <w:color w:val="FF0000"/>
          <w:szCs w:val="21"/>
        </w:rPr>
        <w:t>，g=9.8N/kg；因此，重力的大小与物体的质量成正比；故A说法正确。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B、g是一个常数，只能说重力的大小与物体的质量成正比；故B说法不正确。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C、重力是物体受到地球的吸引而使物体受到的力，质量是物体所含物质的多少，是两个不同的概念，不是一回事；故C说法不正确。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</w:t>
      </w:r>
      <w:r>
        <w:rPr>
          <w:bCs/>
          <w:color w:val="FF0000"/>
        </w:rPr>
        <w:object w:dxaOrig="600" w:dyaOrig="555">
          <v:shape id="对象 178" o:spid="_x0000_i1027" type="#_x0000_t75" style="width:30pt;height:27.75pt" o:ole="">
            <v:imagedata r:id="rId7" o:title=""/>
          </v:shape>
          <o:OLEObject Type="Embed" ProgID="Equation.3" ShapeID="对象 178" DrawAspect="Content" ObjectID="_1675522182" r:id="rId9"/>
        </w:object>
      </w:r>
      <w:r>
        <w:rPr>
          <w:rFonts w:ascii="宋体" w:hAnsi="宋体" w:cs="宋体" w:hint="eastAsia"/>
          <w:bCs/>
          <w:color w:val="FF0000"/>
          <w:szCs w:val="21"/>
        </w:rPr>
        <w:t>，g=9.8N/kg，不同物体受到的重力跟它的质量的比值是相等；故D说法不正确。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6.关于物体的重心，下列说法中正确的是(   )。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任何有规则形状的物体，它的几何中心必然与重心重合；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B. 重心就是物体内最重的一点；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重心总是在物体上，不可能在物体之外；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D.重力在物体上的作用点，叫做物体的重心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【解析】A、只有形状规则，质量分布均匀的物体，重心才在物体的几何中心上，故A错误。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B、重心只有在作用效果上的一个点，该点并不是物体上最重的一点，故B错误。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C、重心可以在物体上，也可以在物体之外，如空心的球体重心在球心上，不在物体上，故C错误。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D、重心是重力在物体上的作用点，故D正确。故选D。</w:t>
      </w:r>
    </w:p>
    <w:p w:rsidR="00C42592" w:rsidRDefault="00C42592" w:rsidP="00C42592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7.</w:t>
      </w:r>
      <w:r>
        <w:rPr>
          <w:rFonts w:ascii="宋体" w:hAnsi="宋体" w:cs="宋体" w:hint="eastAsia"/>
          <w:bCs/>
          <w:szCs w:val="21"/>
        </w:rPr>
        <w:t>航天员带有40kg,的食物进入太空，这些食物在地球所受重力是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hAnsi="宋体" w:cs="宋体" w:hint="eastAsia"/>
          <w:bCs/>
          <w:szCs w:val="21"/>
        </w:rPr>
        <w:t>，那么当飞船进入太空后重力是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</w:t>
      </w:r>
      <w:r>
        <w:rPr>
          <w:rFonts w:ascii="宋体" w:hAnsi="宋体" w:cs="宋体" w:hint="eastAsia"/>
          <w:bCs/>
          <w:szCs w:val="21"/>
        </w:rPr>
        <w:t>。(g取10 N／kg)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【答案】400N、0N。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【解析】这些食物在地球所受重力：G=mg=40kg×10N/kg=400N；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当飞船进入太空后，处于失重状态，受到的重力为0N。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故答案为：400N、0N。</w:t>
      </w:r>
    </w:p>
    <w:p w:rsidR="00C42592" w:rsidRDefault="00C42592" w:rsidP="00C42592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一个物体竖直悬挂在弹簧测力计上并静止时，弹簧测力计示数为30N，若改用天平测该物体的质量，其示数应为________kg．若把它带到月球上，用天平称它的示数为________kg，用弹簧测力计称它的示数与地球相比将________ (选填“不变”、“变大”或“变小”)。(g取10 N／kg)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【答案】3；3；变小。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【解析】（1）由G=mg可得，改用天平测该物体的质量时天平的示数：</w:t>
      </w:r>
      <w:r>
        <w:rPr>
          <w:bCs/>
          <w:color w:val="FF0000"/>
        </w:rPr>
        <w:object w:dxaOrig="2040" w:dyaOrig="600">
          <v:shape id="对象 179" o:spid="_x0000_i1028" type="#_x0000_t75" style="width:102pt;height:30pt" o:ole="">
            <v:imagedata r:id="rId10" o:title=""/>
          </v:shape>
          <o:OLEObject Type="Embed" ProgID="Equation.3" ShapeID="对象 179" DrawAspect="Content" ObjectID="_1675522183" r:id="rId11"/>
        </w:objec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（2）因物体的质量与所处的空间位置无关，所以，把它带到月球上，用天平称它的示数仍为3kg不变。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（3）因物体在地球上受到的重力是物体在月球上受到月球引力的6倍，所以用弹簧测力计称它的示数与地球相比将变小。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故答案为：3；3；变小。</w:t>
      </w:r>
    </w:p>
    <w:p w:rsidR="00C42592" w:rsidRDefault="00C42592" w:rsidP="00C42592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color w:val="333333"/>
          <w:szCs w:val="21"/>
          <w:shd w:val="clear" w:color="auto" w:fill="FFFFFF"/>
        </w:rPr>
        <w:t>三、作图题</w:t>
      </w:r>
    </w:p>
    <w:p w:rsidR="00C42592" w:rsidRDefault="00C42592" w:rsidP="00C42592">
      <w:pPr>
        <w:pStyle w:val="a8"/>
        <w:snapToGrid w:val="0"/>
        <w:spacing w:line="360" w:lineRule="auto"/>
        <w:ind w:firstLineChars="200" w:firstLine="420"/>
        <w:jc w:val="left"/>
        <w:rPr>
          <w:rFonts w:hAnsi="宋体" w:cs="宋体"/>
          <w:bCs/>
        </w:rPr>
      </w:pPr>
      <w:r>
        <w:rPr>
          <w:rFonts w:hAnsi="宋体" w:cs="宋体" w:hint="eastAsia"/>
          <w:bCs/>
        </w:rPr>
        <w:t>9．如图悬挂的小球处于静止状态，画出小球所受拉力的示意图。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w:drawing>
          <wp:inline distT="0" distB="0" distL="0" distR="0">
            <wp:extent cx="533400" cy="876300"/>
            <wp:effectExtent l="0" t="0" r="0" b="0"/>
            <wp:docPr id="93" name="图片 93" descr="H:\XM-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H:\XM-7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   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466725" cy="942975"/>
            <wp:effectExtent l="0" t="0" r="9525" b="9525"/>
            <wp:docPr id="92" name="图片 9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IMG_256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C42592" w:rsidRDefault="00C42592" w:rsidP="00C42592">
      <w:pPr>
        <w:spacing w:line="360" w:lineRule="auto"/>
        <w:ind w:firstLineChars="200" w:firstLine="422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四、计算题</w:t>
      </w:r>
    </w:p>
    <w:p w:rsidR="00C42592" w:rsidRDefault="00C42592" w:rsidP="00C42592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10.一正方体物体，边长是5㎝，通过测定知道该物体的密度是8.0g/㎝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，该物体的重力是多少？如果将该物体拿到月球中，则该物体的质量和重力有分别是多少？(g取10 N／kg)(7分)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【解析】正方体物体的体积V=（0.05m）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=1.25×10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-5</w:t>
      </w:r>
      <w:r>
        <w:rPr>
          <w:rFonts w:ascii="宋体" w:hAnsi="宋体" w:cs="宋体" w:hint="eastAsia"/>
          <w:bCs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（1）根据</w:t>
      </w:r>
      <w:r>
        <w:rPr>
          <w:rFonts w:ascii="宋体" w:hAnsi="宋体" w:cs="宋体"/>
          <w:bCs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  <w:position w:val="-22"/>
        </w:rPr>
        <w:object w:dxaOrig="600" w:dyaOrig="555">
          <v:shape id="对象 182" o:spid="_x0000_i1029" type="#_x0000_t75" style="width:30pt;height:27.75pt" o:ole="">
            <v:imagedata r:id="rId17" o:title=""/>
          </v:shape>
          <o:OLEObject Type="Embed" ProgID="Equation.3" ShapeID="对象 182" DrawAspect="Content" ObjectID="_1675522184" r:id="rId18"/>
        </w:objec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可得物体的质量：m=ρ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bCs/>
          <w:color w:val="FF0000"/>
          <w:szCs w:val="21"/>
        </w:rPr>
        <w:t>V=8.0×10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kg/m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×1.25×10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-5</w:t>
      </w:r>
      <w:r>
        <w:rPr>
          <w:rFonts w:ascii="宋体" w:hAnsi="宋体" w:cs="宋体" w:hint="eastAsia"/>
          <w:bCs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=0.1kg；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G=mg=0.1kg×10N/kg=1N。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（2）如果将该物体拿到月球上，则该物体的质量不变，还是0.1kg，重力是地球上的1/6，故为1/6N。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答：该物体的重力是1N，如果将该物体拿到月球中，则该物体的质量和重力有分别是0.1kg和1/6N。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C42592" w:rsidRDefault="00DF460A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30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C42592" w:rsidRDefault="00C42592" w:rsidP="00C42592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（2020·岳阳）</w:t>
      </w:r>
      <w:r>
        <w:rPr>
          <w:rFonts w:ascii="宋体" w:hAnsi="宋体" w:cs="宋体" w:hint="eastAsia"/>
          <w:szCs w:val="21"/>
        </w:rPr>
        <w:t>为了减少自行车安全稳定，交警一直严查超速、超高、超载等违法行为，下列分析正确的是（  ）。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bookmarkStart w:id="0" w:name="_Hlk46077290"/>
      <w:r>
        <w:rPr>
          <w:rFonts w:ascii="宋体" w:hAnsi="宋体" w:cs="宋体" w:hint="eastAsia"/>
          <w:szCs w:val="21"/>
        </w:rPr>
        <w:t>A．超速的危害是速度越大，惯性越大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B．超载的危害是质量越大，动能越小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C．超高的危害是重心越高，稳定性越差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D．超载的危害是质量越大，对路面的压力越小</w:t>
      </w:r>
    </w:p>
    <w:bookmarkEnd w:id="0"/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【答案】C。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【解析】A．超速的危害是速度越大，惯性越大——质量一定时，速度越大，动能越大；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lastRenderedPageBreak/>
        <w:t>B．超载的危害是质量越大，动能越小——速度一定时，质量越大，动能越大；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C．超高的危害是重心越高，稳定性越差——正确；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D．超载的危害是质量越大，对路面的压力越小——质量越大，对对面的压力越大；故选C。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（2020·本溪）</w:t>
      </w:r>
      <w:r>
        <w:rPr>
          <w:rFonts w:ascii="宋体" w:hAnsi="宋体" w:cs="宋体" w:hint="eastAsia"/>
          <w:szCs w:val="21"/>
        </w:rPr>
        <w:t>如图是我国生产的“鲲龙”AG600特种飞机，它是目前世界上在研的最大水陆两栖飞机，可用于森林灭火、水上救援等。关于“鲲龙”，下列说法正确的是（  ）。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28800" cy="1057275"/>
            <wp:effectExtent l="0" t="0" r="0" b="9525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它取水后加速升空，机械能逐渐减小；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它能升空，利用了空气流速越大的位置，压强越大；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它在火场上方投水灭火，水加速下落是因为受到重力；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它在水面上方匀速盘旋搜寻救援目标时，受到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3350" cy="180975"/>
            <wp:effectExtent l="0" t="0" r="0" b="952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是平衡力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【解析】A．它取水后加速升空，质量变大，速度变大，动能变大，高度变大，重力势能变大，机械能逐渐变大，故A错误；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B．它能升空，利用了空气流速越大的位置，压强越小，故B错误；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C．它在火场上方投水灭火，因为水受到重力，所以水加速下落，故C正确；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D．它在水面上方匀速盘旋，运动状态发生改变，受到的是非平衡力，故D错误。故选C。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（2020·山东省济宁中考模拟三)</w:t>
      </w:r>
      <w:r>
        <w:rPr>
          <w:rFonts w:ascii="宋体" w:hAnsi="宋体" w:cs="宋体" w:hint="eastAsia"/>
          <w:szCs w:val="21"/>
        </w:rPr>
        <w:t>如图所示，纸做的“不倒翁”小鸟翅膀上装有两个回形针，将鸟嘴放在指尖上转动而不会掉下来。 下列说法正确的是（   ）。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57350" cy="1295400"/>
            <wp:effectExtent l="0" t="0" r="0" b="0"/>
            <wp:docPr id="88" name="图片 8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图片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A.装回形针降低了小鸟的重心；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装回形针升高了小鸟的重心；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C.小鸟的重心一定在其几何中心上；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小鸟不会掉下来是因为小鸟受到的重力很小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【答案】A。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的重心跟物体的形状和质量分布有关。形状规则质量均匀的物体，其重心在几何中心；小鸟的形状不规则，重心不在几何中心上；鸟嘴上没有胶水，由于装上回形针后，小鸟的重心降低了，稳定性增强，故只有A正确。故答案是A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4.</w:t>
      </w:r>
      <w:r>
        <w:rPr>
          <w:rFonts w:ascii="宋体" w:hAnsi="宋体" w:cs="宋体" w:hint="eastAsia"/>
          <w:b/>
          <w:bCs/>
          <w:kern w:val="0"/>
          <w:szCs w:val="21"/>
        </w:rPr>
        <w:t>（2020·</w:t>
      </w:r>
      <w:r>
        <w:rPr>
          <w:rFonts w:ascii="宋体" w:hAnsi="宋体" w:cs="宋体" w:hint="eastAsia"/>
          <w:b/>
          <w:bCs/>
          <w:szCs w:val="21"/>
        </w:rPr>
        <w:t>湖北省黄石市阳新县陶港中学中考模拟一)</w:t>
      </w:r>
      <w:r>
        <w:rPr>
          <w:rFonts w:ascii="宋体" w:hAnsi="宋体" w:cs="宋体" w:hint="eastAsia"/>
          <w:kern w:val="0"/>
          <w:szCs w:val="21"/>
        </w:rPr>
        <w:t>体检时，小宏同学静立在体重秤上，其中属于平衡力的是（     ）。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小宏受到的重力与秤对她的支持力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小宏对秤的压力与秤对她的支持力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秤受到的重力与秤对小宏的支持力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小宏对秤的压力与秤受到的支持力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【答案】A。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【解析】A、小宏受到的重力和秤给小宏的支持力大小相等、方向相反、在同一直线上、并作用同一物体上，所以这两个力是一对平衡力；此项正确。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、小宏对秤的压力方向竖直向下、大小和小宏的重力相等、作用于秤上，而秤给小宏的支持力大小与重力相等、方向竖直向上、作用于小宏身上，与小宏给秤的压力在同一条直线上，所以这两个力是一对相互作用力，不是平衡力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C、秤的重力大小与秤的质量有关，与秤对小宏的支持力大小无关，秤的重力作用秤上，而支持力作用于小宏身上，这两个力在同一条直线上，方向也相反．所以此项错误。</w:t>
      </w:r>
    </w:p>
    <w:p w:rsidR="00C42592" w:rsidRDefault="00C42592" w:rsidP="00C4259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D、秤受到的重力大小是秤与小宏重力之和，而小宏对秤的压力大小等于小宏的重力大小，这两个力的大小不相等，此项错误。故选A。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（2020·北京四中中考模拟（适应性测试）</w:t>
      </w:r>
      <w:r>
        <w:rPr>
          <w:rFonts w:ascii="宋体" w:hAnsi="宋体" w:cs="宋体" w:hint="eastAsia"/>
          <w:szCs w:val="21"/>
        </w:rPr>
        <w:t>如图所示为小阳同学在体育测试中“原地掷实心球”的场景，图中虚线描绘的是实心球离开人手后运动的路径，下列说法中正确的是（  ）。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66900" cy="1114425"/>
            <wp:effectExtent l="0" t="0" r="0" b="9525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球离开手后能在空中继续上升，是由于球具有惯性；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球在离开手后的上升过程中，重力的方向一定竖直向下；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球运动到最高点时，合力为零；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球最终落向地面，是因为球受到了重力的作用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【答案】ABD。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【解析】A．球离开手后能在空中继续上升，是由于球具有惯性，仍要保持原来的运动状态，故</w:t>
      </w:r>
      <w:r>
        <w:rPr>
          <w:rFonts w:ascii="宋体" w:hAnsi="宋体" w:cs="宋体" w:hint="eastAsia"/>
          <w:color w:val="FF0000"/>
          <w:szCs w:val="21"/>
        </w:rPr>
        <w:lastRenderedPageBreak/>
        <w:t>A正确；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B．球在离开手后的上升过程中，受重力作用，重力的方向竖直向下，故B正确；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C．球运动到最高点时，只受重力作用，因此受到的是非平衡力，合力不为零，故C错误；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D．球最终落向地面，是因为球受到了重力的作用，而重力的方向是竖直向下的，故D正确。故选ABD。</w:t>
      </w:r>
    </w:p>
    <w:p w:rsidR="00C42592" w:rsidRDefault="00C42592" w:rsidP="00C4259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（2020·恩施）</w:t>
      </w:r>
      <w:r>
        <w:rPr>
          <w:rFonts w:ascii="宋体" w:hAnsi="宋体" w:cs="宋体" w:hint="eastAsia"/>
          <w:szCs w:val="21"/>
        </w:rPr>
        <w:t>弹簧测力计在使用前要注意观察指针是否在______，来回拉动挂钩无异常后，将石块挂在测力计下，静止时如图所示。挂钩对弹簧的拉力大小是______N。根据力的作用是相互的和______的知识，可得知石块所受重力大小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76275" cy="1628775"/>
            <wp:effectExtent l="0" t="0" r="9525" b="9525"/>
            <wp:docPr id="86" name="图片 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【答案】(1)零刻度线上；(2)3.6；(3)二力平衡。</w:t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【解析】使用弹簧测力计之前，应该搞清楚量程、分度值，并注意观察指针是否在零刻度线上。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如图所示弹簧测力计的分度值为0.2N，其示数即挂钩对弹簧的拉力大小是3.6N。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挂钩对弹簧的拉力与弹簧对挂钩的拉力是一对相互作用力；挂钩对对石块的拉力与石块对挂钩的拉力又是一对相互作用力；而石块的重力与挂钩对对石块的拉力是一对平衡力。所以可以根据力的作用是相互的和二力平衡的知识，可得知石块所受重力大小。</w:t>
      </w:r>
    </w:p>
    <w:p w:rsidR="00C42592" w:rsidRDefault="00C42592" w:rsidP="00C4259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</w:t>
      </w:r>
    </w:p>
    <w:p w:rsidR="00C42592" w:rsidRDefault="00C42592" w:rsidP="00C4259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（2020·襄阳）</w:t>
      </w:r>
      <w:r>
        <w:rPr>
          <w:rFonts w:ascii="宋体" w:hAnsi="宋体" w:cs="宋体" w:hint="eastAsia"/>
          <w:szCs w:val="21"/>
        </w:rPr>
        <w:t>请画出木块所受重力的示意图。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742950"/>
            <wp:effectExtent l="0" t="0" r="0" b="0"/>
            <wp:docPr id="8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【解析】重力的作用点在重心上，规则的几何体的重心在物体的几何中心上，如图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点，重力的方向竖直向下，如下图所示。</w:t>
      </w:r>
    </w:p>
    <w:p w:rsidR="00C42592" w:rsidRDefault="00C42592" w:rsidP="00C4259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133475" cy="704850"/>
            <wp:effectExtent l="0" t="0" r="9525" b="0"/>
            <wp:docPr id="8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</w:t>
      </w:r>
      <w:r>
        <w:rPr>
          <w:rFonts w:ascii="宋体" w:hAnsi="宋体" w:cs="宋体" w:hint="eastAsia"/>
          <w:b/>
          <w:bCs/>
          <w:szCs w:val="21"/>
        </w:rPr>
        <w:t>（2020·咸宁）</w:t>
      </w:r>
      <w:r>
        <w:rPr>
          <w:rFonts w:ascii="宋体" w:hAnsi="宋体" w:cs="宋体" w:hint="eastAsia"/>
          <w:szCs w:val="21"/>
        </w:rPr>
        <w:t>如图所示，木棒在手指上平衡，画出它所受重力的示意图（力的作用点画在木棒的重心上）。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71650" cy="676275"/>
            <wp:effectExtent l="0" t="0" r="0" b="9525"/>
            <wp:docPr id="83" name="图片 8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【解析】图中所示木棒静止时，手指尖与木棒接触的上方位置即为重心，过重心画沿竖直向下画一条有向线段，用“G”表示，如图所示：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47850" cy="904875"/>
            <wp:effectExtent l="0" t="0" r="0" b="9525"/>
            <wp:docPr id="82" name="图片 8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  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（2020·临沂）</w:t>
      </w:r>
      <w:r>
        <w:rPr>
          <w:rFonts w:ascii="宋体" w:hAnsi="宋体" w:cs="宋体" w:hint="eastAsia"/>
          <w:szCs w:val="21"/>
        </w:rPr>
        <w:t>按要求作图：</w:t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在图中，作出静止在斜面上的物体所受重力的示意图，O是物体的重心。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14450" cy="800100"/>
            <wp:effectExtent l="0" t="0" r="0" b="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【解析】从物体的重心O沿竖直向下的方向画一条带箭头的线段，并用符号G表示，如图所示：</w:t>
      </w:r>
    </w:p>
    <w:p w:rsidR="00C42592" w:rsidRDefault="00C42592" w:rsidP="00C4259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23975" cy="1057275"/>
            <wp:effectExtent l="0" t="0" r="9525" b="9525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592" w:rsidRDefault="00C42592" w:rsidP="00C4259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27030C" w:rsidRDefault="0027030C" w:rsidP="0027030C">
      <w:pPr>
        <w:spacing w:line="360" w:lineRule="auto"/>
        <w:jc w:val="center"/>
        <w:rPr>
          <w:b/>
          <w:bCs/>
          <w:color w:val="FF0000"/>
          <w:sz w:val="36"/>
          <w:szCs w:val="36"/>
        </w:rPr>
      </w:pPr>
    </w:p>
    <w:sectPr w:rsidR="0027030C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60A" w:rsidRDefault="00DF460A" w:rsidP="0027030C">
      <w:r>
        <w:separator/>
      </w:r>
    </w:p>
  </w:endnote>
  <w:endnote w:type="continuationSeparator" w:id="0">
    <w:p w:rsidR="00DF460A" w:rsidRDefault="00DF460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F7" w:rsidRDefault="00A409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F7" w:rsidRDefault="00A409F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F7" w:rsidRDefault="00A409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60A" w:rsidRDefault="00DF460A" w:rsidP="0027030C">
      <w:r>
        <w:separator/>
      </w:r>
    </w:p>
  </w:footnote>
  <w:footnote w:type="continuationSeparator" w:id="0">
    <w:p w:rsidR="00DF460A" w:rsidRDefault="00DF460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F7" w:rsidRDefault="00A409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A409F7">
      <w:rPr>
        <w:rFonts w:hint="eastAsia"/>
        <w:kern w:val="0"/>
      </w:rPr>
      <w:t>人教</w:t>
    </w:r>
    <w:bookmarkStart w:id="1" w:name="_GoBack"/>
    <w:bookmarkEnd w:id="1"/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F7" w:rsidRDefault="00A409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850647"/>
    <w:rsid w:val="00A409F7"/>
    <w:rsid w:val="00A82937"/>
    <w:rsid w:val="00AF7A26"/>
    <w:rsid w:val="00BE3813"/>
    <w:rsid w:val="00BF3C99"/>
    <w:rsid w:val="00C42592"/>
    <w:rsid w:val="00C96EEF"/>
    <w:rsid w:val="00D95A3B"/>
    <w:rsid w:val="00DF460A"/>
    <w:rsid w:val="00E25503"/>
    <w:rsid w:val="00F44A4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  <w:style w:type="paragraph" w:styleId="a8">
    <w:name w:val="Plain Text"/>
    <w:basedOn w:val="a"/>
    <w:link w:val="Char3"/>
    <w:qFormat/>
    <w:rsid w:val="0085064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85064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  <w:style w:type="paragraph" w:styleId="a8">
    <w:name w:val="Plain Text"/>
    <w:basedOn w:val="a"/>
    <w:link w:val="Char3"/>
    <w:qFormat/>
    <w:rsid w:val="0085064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850647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file:///H:\XM-7.TIF" TargetMode="External"/><Relationship Id="rId18" Type="http://schemas.openxmlformats.org/officeDocument/2006/relationships/oleObject" Target="embeddings/oleObject4.bin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3.png"/><Relationship Id="rId33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media/image5.png"/><Relationship Id="rId20" Type="http://schemas.openxmlformats.org/officeDocument/2006/relationships/image" Target="media/image8.wmf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pic1.mofangge.com/upload/papers/c04/20120729/201207290943516737092.png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802</Words>
  <Characters>4572</Characters>
  <Application>Microsoft Office Word</Application>
  <DocSecurity>0</DocSecurity>
  <Lines>38</Lines>
  <Paragraphs>10</Paragraphs>
  <ScaleCrop>false</ScaleCrop>
  <Company>China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2021-02-22T10:02:00Z</dcterms:created>
  <dcterms:modified xsi:type="dcterms:W3CDTF">2021-02-22T10:03:00Z</dcterms:modified>
</cp:coreProperties>
</file>